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EF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附件：贵州经贸职业技术学院2025届毕业生生源统计表</w:t>
      </w:r>
    </w:p>
    <w:bookmarkEnd w:id="0"/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980"/>
        <w:gridCol w:w="3804"/>
        <w:gridCol w:w="2299"/>
      </w:tblGrid>
      <w:tr w14:paraId="6B3D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2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系部</w:t>
            </w:r>
          </w:p>
        </w:tc>
        <w:tc>
          <w:tcPr>
            <w:tcW w:w="57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A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2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1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2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总人数</w:t>
            </w:r>
          </w:p>
        </w:tc>
      </w:tr>
      <w:tr w14:paraId="366C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65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会计金融系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5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D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0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</w:tr>
      <w:tr w14:paraId="6003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0D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C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CD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</w:tr>
      <w:tr w14:paraId="49F6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E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18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81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6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</w:tr>
      <w:tr w14:paraId="5C81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C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0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1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870</w:t>
            </w:r>
          </w:p>
        </w:tc>
      </w:tr>
      <w:tr w14:paraId="6E99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4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1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F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F8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40505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40505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</w:tr>
      <w:tr w14:paraId="3664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40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E9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E3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0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</w:tr>
      <w:tr w14:paraId="5AF1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D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D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00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6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</w:tr>
      <w:tr w14:paraId="015A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30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C5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8E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B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</w:tr>
      <w:tr w14:paraId="3E2B7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3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3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6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821</w:t>
            </w:r>
          </w:p>
        </w:tc>
      </w:tr>
      <w:tr w14:paraId="7F04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D6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旅游管理系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3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3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6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</w:tr>
      <w:tr w14:paraId="774A6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F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1B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5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A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70708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70708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</w:tr>
      <w:tr w14:paraId="2661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CD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7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9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7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0204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10204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</w:tr>
      <w:tr w14:paraId="35870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A4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68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E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0C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</w:tr>
      <w:tr w14:paraId="1D5C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AA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8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D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</w:tr>
      <w:tr w14:paraId="6900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A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商贸物流系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B3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7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F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</w:tr>
      <w:tr w14:paraId="030D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22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24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5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9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</w:tr>
      <w:tr w14:paraId="20EE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9D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0D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E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2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0506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0506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</w:tr>
      <w:tr w14:paraId="675EA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CA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8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</w:tr>
      <w:tr w14:paraId="4290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4B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茶学系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11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2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茶叶生产与加工技术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3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0507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50507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</w:tr>
      <w:tr w14:paraId="575D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3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79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A9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A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</w:tr>
      <w:tr w14:paraId="216B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56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09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</w:tr>
      <w:tr w14:paraId="6F0A7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A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F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DD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1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</w:tr>
      <w:tr w14:paraId="68F75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D1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BF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3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E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40404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40404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</w:tr>
      <w:tr w14:paraId="380C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24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B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C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0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40403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40403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</w:tr>
      <w:tr w14:paraId="0180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B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60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A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</w:tr>
      <w:tr w14:paraId="3918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37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1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6C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</w:tr>
      <w:tr w14:paraId="0A13F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4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CF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F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71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40606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40606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</w:tr>
      <w:tr w14:paraId="2DAC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83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B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B1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3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</w:tr>
      <w:tr w14:paraId="2DAA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96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7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86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7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</w:tr>
      <w:tr w14:paraId="3458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9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A5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0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696</w:t>
            </w:r>
          </w:p>
        </w:tc>
      </w:tr>
      <w:tr w14:paraId="73B12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A0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教育科学系</w:t>
            </w:r>
          </w:p>
        </w:tc>
        <w:tc>
          <w:tcPr>
            <w:tcW w:w="575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3E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F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A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</w:tr>
      <w:tr w14:paraId="68B6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77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17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8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8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</w:tr>
      <w:tr w14:paraId="357BB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B0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6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2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4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</w:tr>
      <w:tr w14:paraId="3579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0" w:type="pct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6C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C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4719</w:t>
            </w:r>
          </w:p>
        </w:tc>
      </w:tr>
    </w:tbl>
    <w:p w14:paraId="45BA2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25C5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5D1E80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817EE"/>
    <w:rsid w:val="38A8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2025-05-30T01:16:00Z</dcterms:created>
  <dc:creator>初级打工工程师</dc:creator>
  <cp:lastModifiedBy>初级打工工程师</cp:lastModifiedBy>
  <dcterms:modified xsi:type="dcterms:W3CDTF">2025-05-30T01:26:37Z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1FF4D5D6571B4239B74C87D25414BCD5_11</vt:lpwstr>
  </property>
  <property fmtid="{D5CDD505-2E9C-101B-9397-08002B2CF9AE}" pid="4" name="KSOTemplateDocerSaveRecord">
    <vt:lpwstr>eyJoZGlkIjoiNDE5YWQ2ZGM5YzNiNDVjZjk4Zjg0M2MwNWUwMTI1ZTkiLCJ1c2VySWQiOiIxMTUxNDA5MjE0In0=</vt:lpwstr>
  </property>
</Properties>
</file>