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D1FC">
      <w:pPr>
        <w:pStyle w:val="4"/>
        <w:suppressAutoHyphens/>
        <w:spacing w:line="360" w:lineRule="auto"/>
        <w:jc w:val="center"/>
        <w:rPr>
          <w:rFonts w:ascii="方正大黑_GBK" w:eastAsia="方正大黑_GBK" w:cs="方正大黑_GBK"/>
          <w:color w:val="A40000"/>
          <w:spacing w:val="54"/>
          <w:sz w:val="36"/>
          <w:szCs w:val="36"/>
          <w:lang w:val="en-US"/>
        </w:rPr>
      </w:pPr>
      <w:r>
        <w:rPr>
          <w:rFonts w:ascii="方正大黑_GBK" w:eastAsia="方正大黑_GBK" w:cs="方正大黑_GBK"/>
          <w:color w:val="A40000"/>
          <w:spacing w:val="54"/>
          <w:sz w:val="36"/>
          <w:szCs w:val="36"/>
          <w:lang w:val="en-US"/>
        </w:rPr>
        <w:t>2025</w:t>
      </w:r>
      <w:r>
        <w:rPr>
          <w:rFonts w:hint="eastAsia" w:ascii="方正大黑_GBK" w:eastAsia="方正大黑_GBK" w:cs="方正大黑_GBK"/>
          <w:color w:val="A40000"/>
          <w:spacing w:val="54"/>
          <w:sz w:val="36"/>
          <w:szCs w:val="36"/>
          <w:lang w:val="en-US"/>
        </w:rPr>
        <w:t>届本科毕业生专业及人数一览表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3232"/>
        <w:gridCol w:w="567"/>
      </w:tblGrid>
      <w:tr w14:paraId="656E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A4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A9E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大黑_GBK" w:eastAsia="方正大黑_GBK" w:cs="方正大黑_GBK"/>
                <w:color w:val="FFFFFF"/>
                <w:kern w:val="0"/>
                <w:sz w:val="16"/>
                <w:szCs w:val="16"/>
                <w:lang w:val="zh-CN"/>
              </w:rPr>
              <w:t>学院名称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A40000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CE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大黑_GBK" w:eastAsia="方正大黑_GBK" w:cs="方正大黑_GBK"/>
                <w:color w:val="FFFFFF"/>
                <w:kern w:val="0"/>
                <w:sz w:val="16"/>
                <w:szCs w:val="16"/>
                <w:lang w:val="zh-CN"/>
              </w:rPr>
              <w:t>专业名称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A4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1A5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大黑_GBK" w:eastAsia="方正大黑_GBK" w:cs="方正大黑_GBK"/>
                <w:color w:val="FFFFFF"/>
                <w:kern w:val="0"/>
                <w:sz w:val="16"/>
                <w:szCs w:val="16"/>
                <w:lang w:val="zh-CN"/>
              </w:rPr>
              <w:t>人数</w:t>
            </w:r>
          </w:p>
        </w:tc>
      </w:tr>
      <w:tr w14:paraId="1CAC5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7D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前沿交叉学院</w:t>
            </w:r>
          </w:p>
          <w:p w14:paraId="5E0AB2C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</w:p>
          <w:p w14:paraId="6A8A1E4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管理科学与工程学院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66F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数据科学与大数据技术</w:t>
            </w:r>
          </w:p>
          <w:p w14:paraId="7B0AC9B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（数字经济院士卓越班）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5A0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43</w:t>
            </w:r>
          </w:p>
        </w:tc>
      </w:tr>
      <w:tr w14:paraId="00DF3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CA0D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4C7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工程管理（国一流）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4D6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73</w:t>
            </w:r>
          </w:p>
        </w:tc>
      </w:tr>
      <w:tr w14:paraId="63E6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99440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DDC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信息管理与信息系统（国一流）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6FF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87</w:t>
            </w:r>
          </w:p>
        </w:tc>
      </w:tr>
      <w:tr w14:paraId="28F1F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FA4A1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2AE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数据科学与大数据技术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CC9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97</w:t>
            </w:r>
          </w:p>
        </w:tc>
      </w:tr>
      <w:tr w14:paraId="18E57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DD4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人工智能与先进计算</w:t>
            </w:r>
          </w:p>
          <w:p w14:paraId="2B72BA4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EAA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人工智能</w:t>
            </w: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大数据与人工智能院士卓越班</w:t>
            </w: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C7D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79</w:t>
            </w:r>
          </w:p>
        </w:tc>
      </w:tr>
      <w:tr w14:paraId="1706B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13734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C3E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人工智能</w:t>
            </w:r>
          </w:p>
          <w:p w14:paraId="528AA94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（智慧城市建设与智慧社会治理院士卓越班）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8E1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14:paraId="7E49B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274B2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E5C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人工智能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4EC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79</w:t>
            </w:r>
          </w:p>
        </w:tc>
      </w:tr>
      <w:tr w14:paraId="0087E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979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微电子与物理学院</w:t>
            </w:r>
          </w:p>
          <w:p w14:paraId="459A933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4F5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 xml:space="preserve"> </w:t>
            </w: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电子信息工程</w:t>
            </w:r>
          </w:p>
          <w:p w14:paraId="1270F25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（电子信息与集成电路院士卓越班）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FDF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28</w:t>
            </w:r>
          </w:p>
        </w:tc>
      </w:tr>
      <w:tr w14:paraId="73C2D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2E18B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602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应用物理学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AA8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28</w:t>
            </w:r>
          </w:p>
        </w:tc>
      </w:tr>
      <w:tr w14:paraId="595B4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805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数字媒体工程与人文</w:t>
            </w:r>
          </w:p>
          <w:p w14:paraId="4D4FF84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2A2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汉语言文学（省一流）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92B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89</w:t>
            </w:r>
          </w:p>
        </w:tc>
      </w:tr>
      <w:tr w14:paraId="7D8C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F1DC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C37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广告学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3F9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63</w:t>
            </w:r>
          </w:p>
        </w:tc>
      </w:tr>
      <w:tr w14:paraId="2CBFC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5CA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742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新闻学（省一流）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EB9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14:paraId="0AB01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14AC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81C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人工智能</w:t>
            </w:r>
          </w:p>
          <w:p w14:paraId="2D6A0B4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（数字媒体与人工智能院士卓越班）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930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14:paraId="67909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D0C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计算机学院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127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计算机科学与技术（国一流）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095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167</w:t>
            </w:r>
          </w:p>
        </w:tc>
      </w:tr>
      <w:tr w14:paraId="44D84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9416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0BE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计算机科学与技术</w:t>
            </w:r>
          </w:p>
          <w:p w14:paraId="5694B6E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（智慧管理院士卓越班）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9DC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47</w:t>
            </w:r>
          </w:p>
        </w:tc>
      </w:tr>
      <w:tr w14:paraId="2190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F49A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F25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软件工程（国一流）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732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158</w:t>
            </w:r>
          </w:p>
        </w:tc>
      </w:tr>
      <w:tr w14:paraId="7175B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95EEE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871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物联网工程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DE8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78</w:t>
            </w:r>
          </w:p>
        </w:tc>
      </w:tr>
      <w:tr w14:paraId="3C841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8F9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智能工程与智能制造</w:t>
            </w:r>
          </w:p>
          <w:p w14:paraId="0745367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20C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电子信息工程（省一流）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187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133</w:t>
            </w:r>
          </w:p>
        </w:tc>
      </w:tr>
      <w:tr w14:paraId="4EBC1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C187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BED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智能科学与技术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9E2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74</w:t>
            </w:r>
          </w:p>
        </w:tc>
      </w:tr>
      <w:tr w14:paraId="6D9A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142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资源环境学院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4F2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资源环境科学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59E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73</w:t>
            </w:r>
          </w:p>
        </w:tc>
      </w:tr>
      <w:tr w14:paraId="6352D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B62A">
            <w:pPr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数学与统计学院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0C8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信息与计算科学（省一流）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60F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85</w:t>
            </w:r>
          </w:p>
        </w:tc>
      </w:tr>
      <w:tr w14:paraId="26B89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CF0A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52C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金融数学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097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90</w:t>
            </w:r>
          </w:p>
        </w:tc>
      </w:tr>
      <w:tr w14:paraId="488AE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7DA0B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445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经济统计学（省一流）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174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49</w:t>
            </w:r>
          </w:p>
        </w:tc>
      </w:tr>
      <w:tr w14:paraId="5AB87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73FC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B04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数学与应用数学（省一流）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DF6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89</w:t>
            </w:r>
          </w:p>
        </w:tc>
      </w:tr>
      <w:tr w14:paraId="572EF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E6B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经济与贸易学院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04D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经济学（国一流）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FAF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88</w:t>
            </w:r>
          </w:p>
        </w:tc>
      </w:tr>
      <w:tr w14:paraId="5BC92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45CF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E2A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国际经济与贸易（省一流）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FD1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82</w:t>
            </w:r>
          </w:p>
        </w:tc>
      </w:tr>
      <w:tr w14:paraId="3F1DD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47E47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6DA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电子商务（省一流）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A15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14:paraId="6D1AB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2F68F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938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国际商务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372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35</w:t>
            </w:r>
          </w:p>
        </w:tc>
      </w:tr>
      <w:tr w14:paraId="70A2E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5F50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6DB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贸易经济（国一流）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345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37</w:t>
            </w:r>
          </w:p>
        </w:tc>
      </w:tr>
      <w:tr w14:paraId="325CB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FDA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财政金融学院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368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金融学（卓越金融</w:t>
            </w: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CFA</w:t>
            </w: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531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14:paraId="49784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5E852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409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金融学（国一流）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316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172</w:t>
            </w:r>
          </w:p>
        </w:tc>
      </w:tr>
      <w:tr w14:paraId="2D426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AAF4F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DA7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财政学（省一流）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D64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71</w:t>
            </w:r>
          </w:p>
        </w:tc>
      </w:tr>
      <w:tr w14:paraId="46C7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9F0AE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DFC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金融科技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FC4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39</w:t>
            </w:r>
          </w:p>
        </w:tc>
      </w:tr>
      <w:tr w14:paraId="44EC4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10A35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98D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投资学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16C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34</w:t>
            </w:r>
          </w:p>
        </w:tc>
      </w:tr>
      <w:tr w14:paraId="0BEA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A56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工商管理学院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609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工商管理（国一流）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8E0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142</w:t>
            </w:r>
          </w:p>
        </w:tc>
      </w:tr>
      <w:tr w14:paraId="35A07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3E741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38E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供应链管理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9C8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41</w:t>
            </w:r>
          </w:p>
        </w:tc>
      </w:tr>
      <w:tr w14:paraId="49E3E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43F0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DE3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市场营销（国一流）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426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103</w:t>
            </w:r>
          </w:p>
        </w:tc>
      </w:tr>
      <w:tr w14:paraId="31C84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EE1F3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773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人力资源管理（省一流）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7E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68</w:t>
            </w:r>
          </w:p>
        </w:tc>
      </w:tr>
      <w:tr w14:paraId="481BF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AA46C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A41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物流管理（国一流）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17D9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72</w:t>
            </w:r>
          </w:p>
        </w:tc>
      </w:tr>
      <w:tr w14:paraId="2FEB2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C39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882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会计学（国一流）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483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186</w:t>
            </w:r>
          </w:p>
        </w:tc>
      </w:tr>
      <w:tr w14:paraId="574E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33C5F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4C9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财务管理学（国一流）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84F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51</w:t>
            </w:r>
          </w:p>
        </w:tc>
      </w:tr>
      <w:tr w14:paraId="37296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62E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B7E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审计学（国一流）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0EF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41</w:t>
            </w:r>
          </w:p>
        </w:tc>
      </w:tr>
      <w:tr w14:paraId="530EE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A3DA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465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会计学（卓越会计</w:t>
            </w: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ACCA</w:t>
            </w: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班）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372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111</w:t>
            </w:r>
          </w:p>
        </w:tc>
      </w:tr>
      <w:tr w14:paraId="0E5D6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F6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公共管理与人文地理</w:t>
            </w:r>
          </w:p>
          <w:p w14:paraId="0FB606B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932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旅游管理（省一流）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A5D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80</w:t>
            </w:r>
          </w:p>
        </w:tc>
      </w:tr>
      <w:tr w14:paraId="38995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BA9B4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54C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酒店管理（国一流）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1BE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47</w:t>
            </w:r>
          </w:p>
        </w:tc>
      </w:tr>
      <w:tr w14:paraId="7FFA6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EFB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B6C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人文地理与城乡规划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06B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40</w:t>
            </w:r>
          </w:p>
        </w:tc>
      </w:tr>
      <w:tr w14:paraId="4AAD3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846A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DD1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城市管理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75C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31</w:t>
            </w:r>
          </w:p>
        </w:tc>
      </w:tr>
      <w:tr w14:paraId="1D4F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5E1C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E05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社会工作（省一流）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B08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29</w:t>
            </w:r>
          </w:p>
        </w:tc>
      </w:tr>
      <w:tr w14:paraId="71A91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B7B5B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E36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行政管理（国一流）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61F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72</w:t>
            </w:r>
          </w:p>
        </w:tc>
      </w:tr>
      <w:tr w14:paraId="7634F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CA6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国际商学院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3CB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金融学（中外合作办学）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4A6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117</w:t>
            </w:r>
          </w:p>
        </w:tc>
      </w:tr>
      <w:tr w14:paraId="7A716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1FCB2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088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会计学（中外合作办学）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906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112</w:t>
            </w:r>
          </w:p>
        </w:tc>
      </w:tr>
      <w:tr w14:paraId="20C4C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329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法学院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5A3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法学（国一流）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F28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174</w:t>
            </w:r>
          </w:p>
        </w:tc>
      </w:tr>
      <w:tr w14:paraId="6BC32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BB5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外国语学院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3EA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英语（省一流）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819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56</w:t>
            </w:r>
          </w:p>
        </w:tc>
      </w:tr>
      <w:tr w14:paraId="21EA4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D7B55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F97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商务英语（国一流）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664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14:paraId="1694B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39860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4E7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法语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B2C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25</w:t>
            </w:r>
          </w:p>
        </w:tc>
      </w:tr>
      <w:tr w14:paraId="51ADE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253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设计艺术学院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E21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视觉传达设计（国一流）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233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146</w:t>
            </w:r>
          </w:p>
        </w:tc>
      </w:tr>
      <w:tr w14:paraId="75575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3BB34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937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环境设计（省一流）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F74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145</w:t>
            </w:r>
          </w:p>
        </w:tc>
      </w:tr>
      <w:tr w14:paraId="582CD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EB7E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147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服饰与服装设计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CD7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31</w:t>
            </w:r>
          </w:p>
        </w:tc>
      </w:tr>
      <w:tr w14:paraId="57E9E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17A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音乐学院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CE3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音乐表演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3D0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48</w:t>
            </w:r>
          </w:p>
        </w:tc>
      </w:tr>
    </w:tbl>
    <w:p w14:paraId="6A261EF1"/>
    <w:p w14:paraId="57898B02"/>
    <w:p w14:paraId="482D6223"/>
    <w:p w14:paraId="2ADD85C8"/>
    <w:p w14:paraId="6876E1D9"/>
    <w:p w14:paraId="01DB6F62"/>
    <w:p w14:paraId="6C398AAA"/>
    <w:p w14:paraId="755B3049"/>
    <w:p w14:paraId="0E950557"/>
    <w:p w14:paraId="7B5489C6"/>
    <w:p w14:paraId="3A3D8ADD"/>
    <w:p w14:paraId="518698DE">
      <w:pPr>
        <w:pStyle w:val="4"/>
        <w:suppressAutoHyphens/>
        <w:spacing w:line="360" w:lineRule="auto"/>
        <w:jc w:val="center"/>
        <w:rPr>
          <w:rFonts w:ascii="方正大黑_GBK" w:eastAsia="方正大黑_GBK" w:cs="方正大黑_GBK"/>
          <w:color w:val="A40000"/>
          <w:spacing w:val="54"/>
          <w:sz w:val="36"/>
          <w:szCs w:val="36"/>
          <w:lang w:val="en-US"/>
        </w:rPr>
      </w:pPr>
      <w:r>
        <w:rPr>
          <w:rFonts w:ascii="方正大黑_GBK" w:eastAsia="方正大黑_GBK" w:cs="方正大黑_GBK"/>
          <w:color w:val="A40000"/>
          <w:spacing w:val="54"/>
          <w:sz w:val="36"/>
          <w:szCs w:val="36"/>
          <w:lang w:val="en-US"/>
        </w:rPr>
        <w:t>2025</w:t>
      </w:r>
      <w:r>
        <w:rPr>
          <w:rFonts w:hint="eastAsia" w:ascii="方正大黑_GBK" w:eastAsia="方正大黑_GBK" w:cs="方正大黑_GBK"/>
          <w:color w:val="A40000"/>
          <w:spacing w:val="54"/>
          <w:sz w:val="36"/>
          <w:szCs w:val="36"/>
          <w:lang w:val="en-US"/>
        </w:rPr>
        <w:t>届硕士毕业生专业及人数一览表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3005"/>
        <w:gridCol w:w="680"/>
      </w:tblGrid>
      <w:tr w14:paraId="70E55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Header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A40000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382EE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大黑_GBK" w:eastAsia="方正大黑_GBK" w:cs="方正大黑_GBK"/>
                <w:color w:val="FFFFFF"/>
                <w:kern w:val="0"/>
                <w:sz w:val="16"/>
                <w:szCs w:val="16"/>
                <w:lang w:val="zh-CN"/>
              </w:rPr>
              <w:t>学院名称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A40000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A468F1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大黑_GBK" w:eastAsia="方正大黑_GBK" w:cs="方正大黑_GBK"/>
                <w:color w:val="FFFFFF"/>
                <w:kern w:val="0"/>
                <w:sz w:val="16"/>
                <w:szCs w:val="16"/>
                <w:lang w:val="zh-CN"/>
              </w:rPr>
              <w:t>专业名称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A40000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AE178D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大黑_GBK" w:eastAsia="方正大黑_GBK" w:cs="方正大黑_GBK"/>
                <w:color w:val="FFFFFF"/>
                <w:kern w:val="0"/>
                <w:sz w:val="16"/>
                <w:szCs w:val="16"/>
                <w:lang w:val="zh-CN"/>
              </w:rPr>
              <w:t>人数</w:t>
            </w:r>
          </w:p>
        </w:tc>
      </w:tr>
      <w:tr w14:paraId="5ACDB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0F7C9E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前沿交叉学院</w:t>
            </w:r>
          </w:p>
          <w:p w14:paraId="317E39F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管理科学与工程学院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2D98D5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管理科学与工程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83B38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23</w:t>
            </w:r>
          </w:p>
        </w:tc>
      </w:tr>
      <w:tr w14:paraId="63B3C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167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99A086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电子信息（大数据技术与工程）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0B390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31</w:t>
            </w:r>
          </w:p>
        </w:tc>
      </w:tr>
      <w:tr w14:paraId="000F7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FEBB8D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人工智能与先进计算学院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2E0DC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电子信息（人工智能）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C8824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23</w:t>
            </w:r>
          </w:p>
        </w:tc>
      </w:tr>
      <w:tr w14:paraId="05C46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7D07C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微电子与物理学院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3A3DA4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集成电路工程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B52A3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14:paraId="14318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C24A6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数字媒体工程与人文学院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2007F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文艺学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713998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14:paraId="1FDD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050AE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D67A3F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中国古代文学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2E45A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2665A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0253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F18AB9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中国现当代文学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F28C83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6EFCA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5DEF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CD1983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比较文学与世界文学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5EEF37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661AB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1841A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2E126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新闻与传播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F1357B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31</w:t>
            </w:r>
          </w:p>
        </w:tc>
      </w:tr>
      <w:tr w14:paraId="4D55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7EB71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计算机学院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AD7184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软件工程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48683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37</w:t>
            </w:r>
          </w:p>
        </w:tc>
      </w:tr>
      <w:tr w14:paraId="7909D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83C8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33F6B9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电子信息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6C1292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53</w:t>
            </w:r>
          </w:p>
        </w:tc>
      </w:tr>
      <w:tr w14:paraId="72734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E38828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智能工程与智能制造学院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7D54F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信息与通信工程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21781A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21</w:t>
            </w:r>
          </w:p>
        </w:tc>
      </w:tr>
      <w:tr w14:paraId="2A192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82933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4301E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电子信息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269E4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14:paraId="49CAC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680EE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资源环境学院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A3A7B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人口、资源与环境经济学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8F18D0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14:paraId="50211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23A870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数学与统计学院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E1CE1D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应用统计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AE444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51</w:t>
            </w:r>
          </w:p>
        </w:tc>
      </w:tr>
      <w:tr w14:paraId="4FA4E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41ADB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经济与贸易学院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3CD2F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政治经济学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CA0E3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3CCE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F0592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CB36C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经济史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4205A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14:paraId="3A311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57B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E3FF8B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西方经济学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2EA99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0DDD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304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72BC19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世界经济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075A6C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14:paraId="10EB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D86D4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28D11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互联网经济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224124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14:paraId="16B4E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7891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21669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国民经济学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F7172E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02403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5292B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D261B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产业经济学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D354A9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1B5CF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040C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8BBF0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国际贸易学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97448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61FCF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79CC4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F90E8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国际商务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79827D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39</w:t>
            </w:r>
          </w:p>
        </w:tc>
      </w:tr>
      <w:tr w14:paraId="60B98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F5233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财政金融学院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E3782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33F8C8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14:paraId="1662A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714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7E570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金融工程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24A1A5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66664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6F7F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5DBAC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数量经济学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AF8DB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63DF5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242C2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3F26B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金融学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B7AC5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14:paraId="3563A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DC393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工商管理学院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84C87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技术经济管理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A28DD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14:paraId="1622A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B54F3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35B27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企业管理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34EF4D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14:paraId="4DE2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2D88C1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4E8B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68CE2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14:paraId="61C11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A4699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F6CFD6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会计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C852D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14:paraId="4C6BC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E30FD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9538E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审计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B3DF4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33</w:t>
            </w:r>
          </w:p>
        </w:tc>
      </w:tr>
      <w:tr w14:paraId="234E0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5A52C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公共管理与人文地理</w:t>
            </w:r>
          </w:p>
          <w:p w14:paraId="2105A18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86D933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旅游管理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764BB4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14:paraId="59C49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584A2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46695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区域经济学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B3E0C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14:paraId="04AE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1599AF3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法学院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D248C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宪法学与行政法学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46390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1BFF8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6BDE8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740DA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刑法学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9B36C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14:paraId="03757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A9DFE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60032AC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民商法学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7E5277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363BF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D6D9C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9F6E70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国际法学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4EB300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14FEC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49AAC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C65823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法律（法学）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9F72CA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37</w:t>
            </w:r>
          </w:p>
        </w:tc>
      </w:tr>
      <w:tr w14:paraId="5DC60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91C5E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A461F8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法律（非法学）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0E9D91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14:paraId="7E57D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080DB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外国语学院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5A8095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语言学及应用语言学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F1B65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5F931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9AF30B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设计艺术学院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4198D6F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设计学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0A59D9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14:paraId="59D9B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ECE360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马克思主义学院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1435EC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马克思主义基本原理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86559B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14:paraId="1606B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1A1CF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30F6FD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马克思主义中国化研究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1F892E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14:paraId="6D96C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9C6AE">
            <w:pPr>
              <w:autoSpaceDE w:val="0"/>
              <w:autoSpaceDN w:val="0"/>
              <w:adjustRightInd w:val="0"/>
              <w:jc w:val="left"/>
              <w:rPr>
                <w:rFonts w:ascii="方正大黑_GBK" w:eastAsia="方正大黑_GBK"/>
                <w:kern w:val="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19993C7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16"/>
                <w:szCs w:val="16"/>
                <w:lang w:val="zh-CN"/>
              </w:rPr>
              <w:t>思想政治教育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01D4F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方正大黑_GBK" w:eastAsia="方正大黑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黑体_GBK" w:eastAsia="方正黑体_GBK" w:cs="方正黑体_GBK"/>
                <w:color w:val="000000"/>
                <w:kern w:val="0"/>
                <w:sz w:val="16"/>
                <w:szCs w:val="16"/>
              </w:rPr>
              <w:t>8</w:t>
            </w:r>
          </w:p>
        </w:tc>
      </w:tr>
    </w:tbl>
    <w:p w14:paraId="7B0D3D61"/>
    <w:p w14:paraId="66890B72"/>
    <w:p w14:paraId="367B2A80"/>
    <w:p w14:paraId="40D8DD4E">
      <w:pPr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CA"/>
    <w:rsid w:val="000E58CA"/>
    <w:rsid w:val="002A28DF"/>
    <w:rsid w:val="002F3AB5"/>
    <w:rsid w:val="007D0553"/>
    <w:rsid w:val="00BF19EE"/>
    <w:rsid w:val="00C51AAD"/>
    <w:rsid w:val="1BF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无段落样式]"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cs="AdobeSongStd-Light" w:hAnsiTheme="minorHAnsi"/>
      <w:color w:val="000000"/>
      <w:kern w:val="0"/>
      <w:sz w:val="24"/>
      <w:szCs w:val="24"/>
      <w:lang w:val="zh-CN" w:eastAsia="zh-CN" w:bidi="ar-SA"/>
    </w:rPr>
  </w:style>
  <w:style w:type="character" w:customStyle="1" w:styleId="5">
    <w:name w:val="表002"/>
    <w:uiPriority w:val="99"/>
    <w:rPr>
      <w:rFonts w:ascii="方正黑体_GBK" w:eastAsia="方正黑体_GBK" w:cs="方正黑体_GBK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1558</Words>
  <Characters>2453</Characters>
  <Lines>22</Lines>
  <Paragraphs>6</Paragraphs>
  <TotalTime>6</TotalTime>
  <ScaleCrop>false</ScaleCrop>
  <LinksUpToDate>false</LinksUpToDate>
  <CharactersWithSpaces>2528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2024-09-23T00:55:00Z</dcterms:created>
  <dc:creator>zheng xiao</dc:creator>
  <cp:lastModifiedBy>校园招聘网</cp:lastModifiedBy>
  <dcterms:modified xsi:type="dcterms:W3CDTF">2025-07-03T00:45:35Z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eyJoZGlkIjoiMWRjZjg4MzQwNjZlMDQwZWJhYzE4YWIzNmJmNzFmZTEiLCJ1c2VySWQiOiI0MzA3MTE1MjQifQ==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6930941388E244718A8178F0A5328331_12</vt:lpwstr>
  </property>
</Properties>
</file>